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A2" w:rsidRPr="00E73B0C" w:rsidRDefault="00475AA2" w:rsidP="00475A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entury" w:hAnsi="Century"/>
          <w:b/>
        </w:rPr>
      </w:pPr>
      <w:r>
        <w:rPr>
          <w:rFonts w:ascii="Century Schoolbook L" w:hAnsi="Century Schoolbook L"/>
          <w:b/>
        </w:rPr>
        <w:t>Liste d’exercices de géométrie</w:t>
      </w:r>
    </w:p>
    <w:p w:rsidR="00475AA2" w:rsidRPr="00E73B0C" w:rsidRDefault="00475AA2" w:rsidP="00475AA2"/>
    <w:p w:rsidR="00475AA2" w:rsidRPr="00B9709A" w:rsidRDefault="00475AA2" w:rsidP="00475AA2">
      <w:pPr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Exercice 1</w:t>
      </w:r>
    </w:p>
    <w:p w:rsidR="00475AA2" w:rsidRDefault="00475AA2" w:rsidP="00475AA2">
      <w:pPr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0">
            <wp:simplePos x="0" y="0"/>
            <wp:positionH relativeFrom="column">
              <wp:posOffset>137795</wp:posOffset>
            </wp:positionH>
            <wp:positionV relativeFrom="paragraph">
              <wp:posOffset>43815</wp:posOffset>
            </wp:positionV>
            <wp:extent cx="1580515" cy="1134745"/>
            <wp:effectExtent l="19050" t="0" r="635" b="0"/>
            <wp:wrapSquare wrapText="bothSides"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13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AA2" w:rsidRDefault="00475AA2" w:rsidP="00475AA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 est le point du segment [AB] de longueur 5cm tel que AM = 2cm.</w:t>
      </w:r>
    </w:p>
    <w:p w:rsidR="00475AA2" w:rsidRDefault="00475AA2" w:rsidP="00475AA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Du même côté de la droite (AB), on construit les points P, Q, R et S tels que :</w:t>
      </w:r>
    </w:p>
    <w:p w:rsidR="00475AA2" w:rsidRDefault="00475AA2" w:rsidP="00475AA2">
      <w:pPr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AMP soit un triangle rectangle isocèle en P,</w:t>
      </w:r>
    </w:p>
    <w:p w:rsidR="00475AA2" w:rsidRDefault="00475AA2" w:rsidP="00475AA2">
      <w:pPr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MBRQ soit un carré</w:t>
      </w:r>
    </w:p>
    <w:p w:rsidR="00475AA2" w:rsidRDefault="00475AA2" w:rsidP="00475AA2">
      <w:pPr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 soit le milieu de [MQ]</w:t>
      </w:r>
    </w:p>
    <w:p w:rsidR="00475AA2" w:rsidRDefault="00475AA2" w:rsidP="00475AA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Les points P, S et R sont-ils alignés ?</w:t>
      </w:r>
      <w:r w:rsidRPr="007220F2">
        <w:rPr>
          <w:rFonts w:ascii="Times New Roman" w:hAnsi="Times New Roman"/>
          <w:sz w:val="20"/>
          <w:szCs w:val="20"/>
        </w:rPr>
        <w:t xml:space="preserve"> </w:t>
      </w:r>
    </w:p>
    <w:p w:rsidR="00475AA2" w:rsidRDefault="00475AA2" w:rsidP="00475AA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2875280</wp:posOffset>
            </wp:positionH>
            <wp:positionV relativeFrom="paragraph">
              <wp:posOffset>102870</wp:posOffset>
            </wp:positionV>
            <wp:extent cx="2128520" cy="1247775"/>
            <wp:effectExtent l="19050" t="0" r="5080" b="0"/>
            <wp:wrapTight wrapText="bothSides">
              <wp:wrapPolygon edited="0">
                <wp:start x="-193" y="0"/>
                <wp:lineTo x="-193" y="21435"/>
                <wp:lineTo x="21652" y="21435"/>
                <wp:lineTo x="21652" y="0"/>
                <wp:lineTo x="-193" y="0"/>
              </wp:wrapPolygon>
            </wp:wrapTight>
            <wp:docPr id="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AA2" w:rsidRDefault="00475AA2" w:rsidP="00475AA2">
      <w:pPr>
        <w:rPr>
          <w:rFonts w:ascii="Times New Roman" w:hAnsi="Times New Roman"/>
          <w:sz w:val="20"/>
          <w:szCs w:val="20"/>
        </w:rPr>
      </w:pPr>
    </w:p>
    <w:p w:rsidR="00475AA2" w:rsidRPr="00C67998" w:rsidRDefault="00475AA2" w:rsidP="00475AA2">
      <w:pPr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Exercice 2</w:t>
      </w:r>
    </w:p>
    <w:p w:rsidR="00475AA2" w:rsidRPr="00B9709A" w:rsidRDefault="00475AA2" w:rsidP="00475AA2">
      <w:pPr>
        <w:rPr>
          <w:rFonts w:ascii="Times New Roman" w:hAnsi="Times New Roman"/>
          <w:sz w:val="20"/>
          <w:szCs w:val="20"/>
        </w:rPr>
      </w:pPr>
      <w:r w:rsidRPr="00B9709A">
        <w:rPr>
          <w:rFonts w:ascii="Times New Roman" w:hAnsi="Times New Roman"/>
          <w:sz w:val="20"/>
          <w:szCs w:val="20"/>
        </w:rPr>
        <w:t xml:space="preserve">On donne les points </w:t>
      </w:r>
      <w:proofErr w:type="gramStart"/>
      <w:r w:rsidRPr="00B9709A">
        <w:rPr>
          <w:rFonts w:ascii="Times New Roman" w:hAnsi="Times New Roman"/>
          <w:sz w:val="20"/>
          <w:szCs w:val="20"/>
        </w:rPr>
        <w:t>A(</w:t>
      </w:r>
      <w:proofErr w:type="gramEnd"/>
      <w:r w:rsidRPr="00B9709A">
        <w:rPr>
          <w:rFonts w:ascii="Times New Roman" w:hAnsi="Times New Roman"/>
          <w:sz w:val="20"/>
          <w:szCs w:val="20"/>
        </w:rPr>
        <w:t>-5 ; 0), B(7 ; 0), C(6 ; 4) et D(-3 ; 6).</w:t>
      </w:r>
      <w:r w:rsidRPr="00B9709A">
        <w:rPr>
          <w:rFonts w:ascii="Times New Roman" w:hAnsi="Times New Roman"/>
          <w:sz w:val="20"/>
          <w:szCs w:val="20"/>
        </w:rPr>
        <w:br/>
        <w:t>Les points I, J, K et L sont les milieux respectifs des côtés [AB], [BC], [CD] et [DA] du quadrilatère ABCD.</w:t>
      </w:r>
    </w:p>
    <w:p w:rsidR="00475AA2" w:rsidRPr="00B9709A" w:rsidRDefault="00475AA2" w:rsidP="00475AA2">
      <w:pPr>
        <w:rPr>
          <w:rFonts w:ascii="Times New Roman" w:hAnsi="Times New Roman"/>
          <w:sz w:val="20"/>
          <w:szCs w:val="20"/>
        </w:rPr>
      </w:pPr>
      <w:r w:rsidRPr="00B9709A">
        <w:rPr>
          <w:rFonts w:ascii="Times New Roman" w:hAnsi="Times New Roman"/>
          <w:sz w:val="20"/>
          <w:szCs w:val="20"/>
        </w:rPr>
        <w:t xml:space="preserve">Quelle est la nature du quadrilatère IJKL ? </w:t>
      </w:r>
    </w:p>
    <w:p w:rsidR="00475AA2" w:rsidRPr="00B9709A" w:rsidRDefault="00475AA2" w:rsidP="00475AA2">
      <w:pPr>
        <w:rPr>
          <w:rFonts w:ascii="Times New Roman" w:hAnsi="Times New Roman"/>
          <w:sz w:val="20"/>
          <w:szCs w:val="20"/>
        </w:rPr>
      </w:pPr>
    </w:p>
    <w:p w:rsidR="00475AA2" w:rsidRDefault="00475AA2" w:rsidP="00475AA2">
      <w:pPr>
        <w:rPr>
          <w:rFonts w:ascii="Times New Roman" w:hAnsi="Times New Roman"/>
          <w:b/>
          <w:sz w:val="20"/>
          <w:szCs w:val="20"/>
          <w:u w:val="single"/>
        </w:rPr>
      </w:pPr>
    </w:p>
    <w:p w:rsidR="00475AA2" w:rsidRPr="00C67998" w:rsidRDefault="00475AA2" w:rsidP="00475AA2">
      <w:pPr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Exercice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30"/>
        <w:gridCol w:w="5446"/>
      </w:tblGrid>
      <w:tr w:rsidR="00475AA2" w:rsidTr="00E645A2">
        <w:trPr>
          <w:trHeight w:val="6558"/>
        </w:trPr>
        <w:tc>
          <w:tcPr>
            <w:tcW w:w="4830" w:type="dxa"/>
          </w:tcPr>
          <w:p w:rsidR="00475AA2" w:rsidRDefault="00475AA2" w:rsidP="00E645A2">
            <w:pPr>
              <w:ind w:left="360"/>
              <w:rPr>
                <w:sz w:val="20"/>
              </w:rPr>
            </w:pPr>
          </w:p>
          <w:p w:rsidR="00475AA2" w:rsidRDefault="00475AA2" w:rsidP="00E645A2">
            <w:pPr>
              <w:ind w:left="360"/>
              <w:rPr>
                <w:sz w:val="20"/>
              </w:rPr>
            </w:pPr>
            <w:r>
              <w:rPr>
                <w:noProof/>
                <w:sz w:val="20"/>
              </w:rPr>
              <w:pict>
                <v:group id="_x0000_s1027" style="position:absolute;left:0;text-align:left;margin-left:106.95pt;margin-top:-1.35pt;width:234.3pt;height:228.2pt;z-index:251661312" coordorigin="3556,3513" coordsize="4686,4564">
                  <v:group id="_x0000_s1028" style="position:absolute;left:3556;top:3513;width:4686;height:4564" coordorigin="3556,3513" coordsize="4686,4564">
                    <v:group id="_x0000_s1029" style="position:absolute;left:3556;top:3513;width:4686;height:4564" coordorigin="3556,3527" coordsize="4686,4564">
                      <v:group id="_x0000_s1030" style="position:absolute;left:3707;top:3556;width:4535;height:4535;mso-position-horizontal-relative:page" coordorigin="1134,1134" coordsize="4535,4535" o:allowoverlap="f">
                        <v:line id="_x0000_s1031" style="position:absolute" from="1134,1134" to="1134,5669" strokeweight=".25pt"/>
                        <v:line id="_x0000_s1032" style="position:absolute" from="1417,1134" to="1417,5669" strokeweight=".25pt"/>
                        <v:line id="_x0000_s1033" style="position:absolute" from="1701,1134" to="1701,5669" strokeweight=".25pt"/>
                        <v:line id="_x0000_s1034" style="position:absolute" from="1984,1134" to="1984,5669" strokeweight=".25pt"/>
                        <v:line id="_x0000_s1035" style="position:absolute" from="2268,1134" to="2268,5669" strokeweight=".25pt"/>
                        <v:line id="_x0000_s1036" style="position:absolute" from="2551,1134" to="2551,5669" strokeweight=".25pt"/>
                        <v:line id="_x0000_s1037" style="position:absolute" from="2835,1134" to="2835,5669" strokeweight=".25pt"/>
                        <v:line id="_x0000_s1038" style="position:absolute" from="3118,1134" to="3118,5669" strokeweight=".25pt"/>
                        <v:line id="_x0000_s1039" style="position:absolute" from="3402,1134" to="3402,5669" strokeweight=".25pt"/>
                        <v:line id="_x0000_s1040" style="position:absolute" from="3685,1134" to="3685,5669" strokeweight=".25pt"/>
                        <v:line id="_x0000_s1041" style="position:absolute" from="3969,1134" to="3969,5669" strokeweight=".25pt"/>
                        <v:line id="_x0000_s1042" style="position:absolute" from="4252,1134" to="4252,5669" strokeweight=".25pt"/>
                        <v:line id="_x0000_s1043" style="position:absolute" from="4535,1134" to="4535,5669" strokeweight=".25pt"/>
                        <v:line id="_x0000_s1044" style="position:absolute" from="4819,1134" to="4819,5669" strokeweight=".25pt"/>
                        <v:line id="_x0000_s1045" style="position:absolute" from="5102,1134" to="5102,5669" strokeweight=".25pt"/>
                        <v:line id="_x0000_s1046" style="position:absolute" from="5386,1134" to="5386,5669" strokeweight=".25pt"/>
                        <v:line id="_x0000_s1047" style="position:absolute" from="5669,1134" to="5669,5669" strokeweight=".25pt"/>
                        <v:line id="_x0000_s1048" style="position:absolute" from="1134,1134" to="5669,1134" strokeweight=".25pt"/>
                        <v:line id="_x0000_s1049" style="position:absolute" from="1134,1417" to="5669,1417" strokeweight=".25pt"/>
                        <v:line id="_x0000_s1050" style="position:absolute" from="1134,1701" to="5669,1701" strokeweight=".25pt"/>
                        <v:line id="_x0000_s1051" style="position:absolute" from="1134,1984" to="5669,1984" strokeweight=".25pt"/>
                        <v:line id="_x0000_s1052" style="position:absolute" from="1134,2268" to="5669,2268" strokeweight=".25pt"/>
                        <v:line id="_x0000_s1053" style="position:absolute" from="1134,2551" to="5669,2551" strokeweight=".25pt"/>
                        <v:line id="_x0000_s1054" style="position:absolute" from="1134,2835" to="5669,2835" strokeweight=".25pt"/>
                        <v:line id="_x0000_s1055" style="position:absolute" from="1134,3118" to="5669,3118" strokeweight=".25pt"/>
                        <v:line id="_x0000_s1056" style="position:absolute" from="1134,3402" to="5669,3402" strokeweight=".25pt"/>
                        <v:line id="_x0000_s1057" style="position:absolute" from="1134,3685" to="5669,3685" strokeweight=".25pt"/>
                        <v:line id="_x0000_s1058" style="position:absolute" from="1134,3969" to="5669,3969" strokeweight=".25pt"/>
                        <v:line id="_x0000_s1059" style="position:absolute" from="1134,4252" to="5669,4252" strokeweight=".25pt"/>
                        <v:line id="_x0000_s1060" style="position:absolute" from="1134,4535" to="5669,4535" strokeweight=".25pt"/>
                        <v:line id="_x0000_s1061" style="position:absolute" from="1134,4819" to="5669,4819" strokeweight=".25pt"/>
                        <v:line id="_x0000_s1062" style="position:absolute" from="1134,5102" to="5669,5102" strokeweight=".25pt"/>
                        <v:line id="_x0000_s1063" style="position:absolute" from="1134,5386" to="5669,5386" strokeweight=".25pt"/>
                        <v:line id="_x0000_s1064" style="position:absolute" from="1134,5669" to="5669,5669" strokeweight=".25pt"/>
                      </v:group>
                      <v:shapetype id="_x0000_t187" coordsize="21600,21600" o:spt="187" adj="8100" path="m21600,10800l@2@3,10800,0@3@3,,10800@3@2,10800,21600@2@2xe">
                        <v:stroke joinstyle="miter"/>
                        <v:formulas>
                          <v:f eqn="sum 10800 0 #0"/>
                          <v:f eqn="prod @0 23170 32768"/>
                          <v:f eqn="sum @1 10800 0"/>
                          <v:f eqn="sum 10800 0 @1"/>
                        </v:formulas>
                        <v:path gradientshapeok="t" o:connecttype="rect" textboxrect="@3,@3,@2,@2"/>
                        <v:handles>
                          <v:h position="#0,center" xrange="0,10800"/>
                        </v:handles>
                      </v:shapetype>
                      <v:shape id="_x0000_s1065" type="#_x0000_t187" style="position:absolute;left:3871;top:3819;width:740;height:779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66" type="#_x0000_t202" style="position:absolute;left:4017;top:3527;width:383;height:331" filled="f" stroked="f">
                        <v:textbox style="mso-next-textbox:#_x0000_s1066">
                          <w:txbxContent>
                            <w:p w:rsidR="00475AA2" w:rsidRDefault="00475AA2" w:rsidP="00475AA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_x0000_s1067" type="#_x0000_t202" style="position:absolute;left:4043;top:4557;width:383;height:331" filled="f" stroked="f">
                        <v:textbox style="mso-next-textbox:#_x0000_s1067">
                          <w:txbxContent>
                            <w:p w:rsidR="00475AA2" w:rsidRDefault="00475AA2" w:rsidP="00475AA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v:shape id="_x0000_s1068" type="#_x0000_t202" style="position:absolute;left:3556;top:4030;width:383;height:331" filled="f" stroked="f">
                        <v:textbox style="mso-next-textbox:#_x0000_s1068">
                          <w:txbxContent>
                            <w:p w:rsidR="00475AA2" w:rsidRDefault="00475AA2" w:rsidP="00475AA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_x0000_s1069" type="#_x0000_t202" style="position:absolute;left:4483;top:4046;width:383;height:331" filled="f" stroked="f">
                        <v:textbox style="mso-next-textbox:#_x0000_s1069">
                          <w:txbxContent>
                            <w:p w:rsidR="00475AA2" w:rsidRDefault="00475AA2" w:rsidP="00475AA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_x0000_s1070" type="#_x0000_t120" style="position:absolute;left:4797;top:6898;width:86;height:85" fillcolor="black"/>
                    <v:shape id="_x0000_s1071" type="#_x0000_t120" style="position:absolute;left:5368;top:6900;width:86;height:85" fillcolor="black"/>
                    <v:shape id="_x0000_s1072" type="#_x0000_t120" style="position:absolute;left:4788;top:6348;width:86;height:85" fillcolor="black"/>
                  </v:group>
                  <v:shape id="_x0000_s1073" type="#_x0000_t202" style="position:absolute;left:4492;top:6883;width:437;height:344" filled="f" stroked="f">
                    <v:textbox style="mso-next-textbox:#_x0000_s1073">
                      <w:txbxContent>
                        <w:p w:rsidR="00475AA2" w:rsidRDefault="00475AA2" w:rsidP="00475AA2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O</w:t>
                          </w:r>
                        </w:p>
                      </w:txbxContent>
                    </v:textbox>
                  </v:shape>
                  <v:shape id="_x0000_s1074" type="#_x0000_t202" style="position:absolute;left:4494;top:6238;width:437;height:344" filled="f" stroked="f">
                    <v:textbox style="mso-next-textbox:#_x0000_s1074">
                      <w:txbxContent>
                        <w:p w:rsidR="00475AA2" w:rsidRDefault="00475AA2" w:rsidP="00475AA2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J</w:t>
                          </w:r>
                        </w:p>
                      </w:txbxContent>
                    </v:textbox>
                  </v:shape>
                  <v:shape id="_x0000_s1075" type="#_x0000_t202" style="position:absolute;left:5104;top:6900;width:437;height:344" filled="f" stroked="f">
                    <v:textbox style="mso-next-textbox:#_x0000_s1075">
                      <w:txbxContent>
                        <w:p w:rsidR="00475AA2" w:rsidRDefault="00475AA2" w:rsidP="00475AA2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I</w:t>
                          </w:r>
                        </w:p>
                      </w:txbxContent>
                    </v:textbox>
                  </v:shape>
                  <w10:wrap type="topAndBottom"/>
                </v:group>
              </w:pict>
            </w:r>
            <w:r>
              <w:rPr>
                <w:sz w:val="20"/>
              </w:rPr>
              <w:t xml:space="preserve">Pour faire le plan d’un jardin, un paysagiste utilise un repère orthonormé formé par trois points </w:t>
            </w:r>
            <w:proofErr w:type="gramStart"/>
            <w:r>
              <w:rPr>
                <w:sz w:val="20"/>
              </w:rPr>
              <w:t>O ,</w:t>
            </w:r>
            <w:proofErr w:type="gramEnd"/>
            <w:r>
              <w:rPr>
                <w:sz w:val="20"/>
              </w:rPr>
              <w:t xml:space="preserve"> I , J qui correspondent sur le terrain à trois piquets.</w:t>
            </w:r>
          </w:p>
          <w:p w:rsidR="00475AA2" w:rsidRDefault="00475AA2" w:rsidP="00E645A2">
            <w:pPr>
              <w:ind w:left="360"/>
              <w:rPr>
                <w:sz w:val="20"/>
              </w:rPr>
            </w:pPr>
            <w:r>
              <w:rPr>
                <w:sz w:val="20"/>
              </w:rPr>
              <w:t>L’unité graphique est le centimètre.</w:t>
            </w:r>
          </w:p>
          <w:p w:rsidR="00475AA2" w:rsidRDefault="00475AA2" w:rsidP="00E645A2">
            <w:pPr>
              <w:ind w:left="360"/>
              <w:rPr>
                <w:sz w:val="20"/>
              </w:rPr>
            </w:pPr>
            <w:r>
              <w:rPr>
                <w:sz w:val="20"/>
              </w:rPr>
              <w:t>Une unité sur le graphique correspond à 20 m sur le terrain.</w:t>
            </w:r>
          </w:p>
          <w:p w:rsidR="00475AA2" w:rsidRDefault="00475AA2" w:rsidP="00E645A2">
            <w:pPr>
              <w:ind w:left="180"/>
              <w:rPr>
                <w:sz w:val="20"/>
              </w:rPr>
            </w:pPr>
            <w:r w:rsidRPr="002352FF">
              <w:rPr>
                <w:b/>
                <w:sz w:val="20"/>
              </w:rPr>
              <w:t>1)</w:t>
            </w:r>
            <w:r>
              <w:rPr>
                <w:sz w:val="20"/>
              </w:rPr>
              <w:t xml:space="preserve"> a) Trois arbres sont représentés par les points</w:t>
            </w:r>
          </w:p>
          <w:p w:rsidR="00475AA2" w:rsidRDefault="00475AA2" w:rsidP="00E645A2">
            <w:pPr>
              <w:ind w:left="180"/>
              <w:rPr>
                <w:sz w:val="20"/>
              </w:rPr>
            </w:pPr>
            <w:r>
              <w:rPr>
                <w:sz w:val="20"/>
              </w:rPr>
              <w:t xml:space="preserve"> E (2 ; 1</w:t>
            </w:r>
            <w:proofErr w:type="gramStart"/>
            <w:r>
              <w:rPr>
                <w:sz w:val="20"/>
              </w:rPr>
              <w:t>) ,</w:t>
            </w:r>
            <w:proofErr w:type="gramEnd"/>
            <w:r>
              <w:rPr>
                <w:sz w:val="20"/>
              </w:rPr>
              <w:t xml:space="preserve"> F( 4,5 ; 2)  et G( 3 ; -2). Placer ces points sur le plan.</w:t>
            </w:r>
          </w:p>
          <w:p w:rsidR="00475AA2" w:rsidRDefault="00475AA2" w:rsidP="00E645A2">
            <w:pPr>
              <w:ind w:left="180"/>
              <w:rPr>
                <w:sz w:val="20"/>
              </w:rPr>
            </w:pPr>
            <w:r>
              <w:rPr>
                <w:sz w:val="20"/>
              </w:rPr>
              <w:t>b) Calculer les coordonnées du milieu M du segment [GF]. M repère t-il un point situé  sur une allée correspondant à la droite (OI) ? Justifiez.</w:t>
            </w:r>
          </w:p>
        </w:tc>
        <w:tc>
          <w:tcPr>
            <w:tcW w:w="5446" w:type="dxa"/>
          </w:tcPr>
          <w:p w:rsidR="00475AA2" w:rsidRDefault="00475AA2" w:rsidP="00E645A2">
            <w:pPr>
              <w:ind w:left="180"/>
              <w:rPr>
                <w:sz w:val="20"/>
              </w:rPr>
            </w:pPr>
          </w:p>
          <w:p w:rsidR="00475AA2" w:rsidRDefault="00475AA2" w:rsidP="00E645A2">
            <w:pPr>
              <w:ind w:left="180"/>
              <w:rPr>
                <w:sz w:val="20"/>
              </w:rPr>
            </w:pPr>
            <w:r>
              <w:rPr>
                <w:sz w:val="20"/>
              </w:rPr>
              <w:t>c) Pour des raisons d’esthétique, il désire placer  un quatrième arbre repéré par le point H de façon à ce que EFHG soit un parallélogramme. Calculer les coordonnées de H.</w:t>
            </w:r>
          </w:p>
          <w:p w:rsidR="00475AA2" w:rsidRDefault="00475AA2" w:rsidP="00E645A2">
            <w:pPr>
              <w:ind w:left="180"/>
              <w:rPr>
                <w:sz w:val="20"/>
              </w:rPr>
            </w:pPr>
            <w:r>
              <w:rPr>
                <w:sz w:val="20"/>
              </w:rPr>
              <w:t xml:space="preserve">d) Il désire matérialiser le massif délimité par ce parallélogramme par une  clôture. </w:t>
            </w:r>
          </w:p>
          <w:p w:rsidR="00475AA2" w:rsidRDefault="00475AA2" w:rsidP="00E645A2">
            <w:pPr>
              <w:ind w:left="180"/>
              <w:rPr>
                <w:sz w:val="20"/>
              </w:rPr>
            </w:pPr>
            <w:r>
              <w:rPr>
                <w:sz w:val="20"/>
              </w:rPr>
              <w:t>Calculer les longueurs EF et EG sur le plan, en déduire la longueur, en mètres, de clôture à prévoir.</w:t>
            </w:r>
          </w:p>
          <w:p w:rsidR="00475AA2" w:rsidRDefault="00475AA2" w:rsidP="00E645A2">
            <w:pPr>
              <w:ind w:left="180"/>
              <w:rPr>
                <w:sz w:val="20"/>
              </w:rPr>
            </w:pPr>
          </w:p>
          <w:p w:rsidR="00475AA2" w:rsidRDefault="00475AA2" w:rsidP="00E645A2">
            <w:pPr>
              <w:ind w:left="180"/>
              <w:rPr>
                <w:sz w:val="20"/>
              </w:rPr>
            </w:pPr>
            <w:r w:rsidRPr="002352FF">
              <w:rPr>
                <w:b/>
                <w:sz w:val="20"/>
              </w:rPr>
              <w:t>2)</w:t>
            </w:r>
            <w:r>
              <w:rPr>
                <w:sz w:val="20"/>
              </w:rPr>
              <w:t xml:space="preserve"> Il désire maintenant rajouter un massif circulaire matérialisé par le cercle dont le centre est repéré par le point C </w:t>
            </w:r>
            <w:proofErr w:type="gramStart"/>
            <w:r>
              <w:rPr>
                <w:sz w:val="20"/>
              </w:rPr>
              <w:t>( 0,5</w:t>
            </w:r>
            <w:proofErr w:type="gramEnd"/>
            <w:r>
              <w:rPr>
                <w:sz w:val="20"/>
              </w:rPr>
              <w:t> ; 3) et passant par E.</w:t>
            </w:r>
          </w:p>
          <w:p w:rsidR="00475AA2" w:rsidRDefault="00475AA2" w:rsidP="00E645A2">
            <w:pPr>
              <w:ind w:left="180"/>
              <w:rPr>
                <w:sz w:val="20"/>
              </w:rPr>
            </w:pPr>
            <w:r>
              <w:rPr>
                <w:sz w:val="20"/>
              </w:rPr>
              <w:t>a) Calculer le rayon de ce cercle sur le plan.</w:t>
            </w:r>
          </w:p>
          <w:p w:rsidR="00475AA2" w:rsidRDefault="00475AA2" w:rsidP="00E645A2">
            <w:pPr>
              <w:ind w:left="180"/>
              <w:rPr>
                <w:sz w:val="20"/>
              </w:rPr>
            </w:pPr>
            <w:r>
              <w:rPr>
                <w:sz w:val="20"/>
              </w:rPr>
              <w:t>b) L’arbre repéré par B (3 ; 3,5) est il situé à l’intérieur de ce massif circulaire ? Justifiez.</w:t>
            </w:r>
          </w:p>
          <w:p w:rsidR="00475AA2" w:rsidRDefault="00475AA2" w:rsidP="00E645A2">
            <w:pPr>
              <w:ind w:left="180"/>
              <w:rPr>
                <w:sz w:val="20"/>
              </w:rPr>
            </w:pPr>
          </w:p>
          <w:p w:rsidR="00475AA2" w:rsidRDefault="00475AA2" w:rsidP="00E645A2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  Dans ces deux dernières questions, toute trace de</w:t>
            </w:r>
          </w:p>
          <w:p w:rsidR="00475AA2" w:rsidRDefault="00475AA2" w:rsidP="00E645A2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  recherche, même incomplète sera prise en   </w:t>
            </w:r>
          </w:p>
          <w:p w:rsidR="00475AA2" w:rsidRDefault="00475AA2" w:rsidP="00E645A2">
            <w:pPr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 </w:t>
            </w:r>
            <w:proofErr w:type="gramStart"/>
            <w:r>
              <w:rPr>
                <w:b/>
                <w:bCs/>
                <w:i/>
                <w:iCs/>
                <w:sz w:val="20"/>
              </w:rPr>
              <w:t>compte .</w:t>
            </w:r>
            <w:proofErr w:type="gramEnd"/>
            <w:r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475AA2" w:rsidRDefault="00475AA2" w:rsidP="00E645A2">
            <w:pPr>
              <w:ind w:left="18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2352FF">
              <w:rPr>
                <w:b/>
                <w:sz w:val="20"/>
              </w:rPr>
              <w:t>3)</w:t>
            </w:r>
            <w:r>
              <w:rPr>
                <w:sz w:val="20"/>
              </w:rPr>
              <w:t xml:space="preserve"> Le paysagiste envisage de planter un nouvel </w:t>
            </w:r>
          </w:p>
          <w:p w:rsidR="00475AA2" w:rsidRDefault="00475AA2" w:rsidP="00E645A2">
            <w:pPr>
              <w:rPr>
                <w:sz w:val="20"/>
              </w:rPr>
            </w:pPr>
            <w:r>
              <w:rPr>
                <w:sz w:val="20"/>
              </w:rPr>
              <w:t xml:space="preserve">   arbre repéré par le point L (-2 ; -9). </w:t>
            </w:r>
          </w:p>
          <w:p w:rsidR="00475AA2" w:rsidRDefault="00475AA2" w:rsidP="00E645A2">
            <w:pPr>
              <w:rPr>
                <w:sz w:val="20"/>
              </w:rPr>
            </w:pPr>
            <w:r>
              <w:rPr>
                <w:sz w:val="20"/>
              </w:rPr>
              <w:t xml:space="preserve">    Les trois arbres représentés par les points B, L et </w:t>
            </w:r>
          </w:p>
          <w:p w:rsidR="00475AA2" w:rsidRDefault="00475AA2" w:rsidP="00E645A2">
            <w:pPr>
              <w:rPr>
                <w:sz w:val="20"/>
              </w:rPr>
            </w:pPr>
            <w:r>
              <w:rPr>
                <w:sz w:val="20"/>
              </w:rPr>
              <w:t xml:space="preserve">    E sont-ils alignés ?</w:t>
            </w:r>
          </w:p>
          <w:p w:rsidR="00475AA2" w:rsidRDefault="00475AA2" w:rsidP="00E645A2">
            <w:pPr>
              <w:rPr>
                <w:sz w:val="20"/>
              </w:rPr>
            </w:pPr>
          </w:p>
          <w:p w:rsidR="00475AA2" w:rsidRDefault="00475AA2" w:rsidP="00E645A2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2352FF">
              <w:rPr>
                <w:b/>
                <w:sz w:val="20"/>
              </w:rPr>
              <w:t>4)</w:t>
            </w:r>
            <w:r>
              <w:rPr>
                <w:sz w:val="20"/>
              </w:rPr>
              <w:t xml:space="preserve"> Le paysagiste désire placer une statue en un   </w:t>
            </w:r>
          </w:p>
          <w:p w:rsidR="00475AA2" w:rsidRDefault="00475AA2" w:rsidP="00E645A2">
            <w:pPr>
              <w:rPr>
                <w:sz w:val="20"/>
              </w:rPr>
            </w:pPr>
            <w:r>
              <w:rPr>
                <w:sz w:val="20"/>
              </w:rPr>
              <w:t xml:space="preserve">    point facilement repérable. Proposer un    </w:t>
            </w:r>
          </w:p>
          <w:p w:rsidR="00475AA2" w:rsidRDefault="00475AA2" w:rsidP="00E645A2">
            <w:pPr>
              <w:rPr>
                <w:sz w:val="20"/>
              </w:rPr>
            </w:pPr>
            <w:r>
              <w:rPr>
                <w:sz w:val="20"/>
              </w:rPr>
              <w:t xml:space="preserve">    emplacement pour cette statue repéré par le point </w:t>
            </w:r>
          </w:p>
          <w:p w:rsidR="00475AA2" w:rsidRDefault="00475AA2" w:rsidP="00E645A2">
            <w:pPr>
              <w:rPr>
                <w:sz w:val="20"/>
              </w:rPr>
            </w:pPr>
            <w:r>
              <w:rPr>
                <w:sz w:val="20"/>
              </w:rPr>
              <w:t xml:space="preserve">    S de façon à ce que les points B, E, S soient   </w:t>
            </w:r>
          </w:p>
          <w:p w:rsidR="00475AA2" w:rsidRDefault="00475AA2" w:rsidP="00E645A2">
            <w:pPr>
              <w:rPr>
                <w:sz w:val="20"/>
              </w:rPr>
            </w:pPr>
            <w:r>
              <w:rPr>
                <w:sz w:val="20"/>
              </w:rPr>
              <w:t xml:space="preserve">    alignés et que le point S soit situé sur un nœud du </w:t>
            </w:r>
          </w:p>
          <w:p w:rsidR="00475AA2" w:rsidRDefault="00475AA2" w:rsidP="00E645A2">
            <w:pPr>
              <w:rPr>
                <w:sz w:val="20"/>
              </w:rPr>
            </w:pPr>
            <w:r>
              <w:rPr>
                <w:sz w:val="20"/>
              </w:rPr>
              <w:t xml:space="preserve">   quadrillage. Justifiez votre réponse.</w:t>
            </w:r>
          </w:p>
          <w:p w:rsidR="00475AA2" w:rsidRDefault="00475AA2" w:rsidP="00E645A2">
            <w:pPr>
              <w:rPr>
                <w:sz w:val="20"/>
              </w:rPr>
            </w:pPr>
          </w:p>
        </w:tc>
      </w:tr>
    </w:tbl>
    <w:p w:rsidR="00475AA2" w:rsidRDefault="00475AA2" w:rsidP="00475AA2">
      <w:pPr>
        <w:rPr>
          <w:rFonts w:ascii="Times New Roman" w:hAnsi="Times New Roman"/>
          <w:b/>
          <w:sz w:val="20"/>
          <w:szCs w:val="20"/>
          <w:u w:val="single"/>
        </w:rPr>
      </w:pPr>
    </w:p>
    <w:p w:rsidR="00475AA2" w:rsidRPr="00876A6F" w:rsidRDefault="00475AA2" w:rsidP="00475AA2">
      <w:pPr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noProof/>
          <w:sz w:val="20"/>
          <w:szCs w:val="20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4710430</wp:posOffset>
            </wp:positionH>
            <wp:positionV relativeFrom="paragraph">
              <wp:posOffset>90170</wp:posOffset>
            </wp:positionV>
            <wp:extent cx="1435735" cy="1454785"/>
            <wp:effectExtent l="19050" t="0" r="0" b="0"/>
            <wp:wrapTight wrapText="bothSides">
              <wp:wrapPolygon edited="0">
                <wp:start x="-287" y="0"/>
                <wp:lineTo x="-287" y="21213"/>
                <wp:lineTo x="21495" y="21213"/>
                <wp:lineTo x="21495" y="0"/>
                <wp:lineTo x="-287" y="0"/>
              </wp:wrapPolygon>
            </wp:wrapTight>
            <wp:docPr id="52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45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0"/>
          <w:szCs w:val="20"/>
          <w:u w:val="single"/>
        </w:rPr>
        <w:t>Exercice 4</w:t>
      </w:r>
      <w:r w:rsidRPr="00876A6F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:rsidR="00475AA2" w:rsidRPr="00B9709A" w:rsidRDefault="00475AA2" w:rsidP="00475AA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Dans un carré OIDJ,  l</w:t>
      </w:r>
      <w:r w:rsidRPr="00B9709A">
        <w:rPr>
          <w:rFonts w:ascii="Times New Roman" w:hAnsi="Times New Roman"/>
          <w:sz w:val="20"/>
          <w:szCs w:val="20"/>
        </w:rPr>
        <w:t>es points M, N et P sont définis par</w:t>
      </w:r>
      <w:r>
        <w:rPr>
          <w:rFonts w:ascii="Times New Roman" w:hAnsi="Times New Roman"/>
          <w:sz w:val="20"/>
          <w:szCs w:val="20"/>
        </w:rPr>
        <w:t> :</w:t>
      </w:r>
      <w:r w:rsidRPr="002E289C">
        <w:rPr>
          <w:noProof/>
          <w:sz w:val="20"/>
        </w:rPr>
        <w:t xml:space="preserve"> </w:t>
      </w:r>
    </w:p>
    <w:p w:rsidR="00475AA2" w:rsidRPr="00B9709A" w:rsidRDefault="00475AA2" w:rsidP="00475AA2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B9709A">
        <w:rPr>
          <w:rFonts w:ascii="Times New Roman" w:hAnsi="Times New Roman"/>
          <w:sz w:val="20"/>
          <w:szCs w:val="20"/>
        </w:rPr>
        <w:t>M est le milieu de [JD],</w:t>
      </w:r>
    </w:p>
    <w:p w:rsidR="00475AA2" w:rsidRPr="00B9709A" w:rsidRDefault="00475AA2" w:rsidP="00475AA2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B9709A">
        <w:rPr>
          <w:rFonts w:ascii="Times New Roman" w:hAnsi="Times New Roman"/>
          <w:sz w:val="20"/>
          <w:szCs w:val="20"/>
        </w:rPr>
        <w:t xml:space="preserve">N est le milieu de [MD], </w:t>
      </w:r>
    </w:p>
    <w:p w:rsidR="00475AA2" w:rsidRPr="00B9709A" w:rsidRDefault="00475AA2" w:rsidP="00475AA2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B9709A">
        <w:rPr>
          <w:rFonts w:ascii="Times New Roman" w:hAnsi="Times New Roman"/>
          <w:sz w:val="20"/>
          <w:szCs w:val="20"/>
        </w:rPr>
        <w:t>K est le milieu de [ID].</w:t>
      </w:r>
    </w:p>
    <w:p w:rsidR="00475AA2" w:rsidRPr="00B9709A" w:rsidRDefault="00475AA2" w:rsidP="00475AA2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B9709A">
        <w:rPr>
          <w:rFonts w:ascii="Times New Roman" w:hAnsi="Times New Roman"/>
          <w:sz w:val="20"/>
          <w:szCs w:val="20"/>
        </w:rPr>
        <w:t>H est le point du segment [IM] tel que les droites (HD) et (IM) soient perpendiculaires.</w:t>
      </w:r>
    </w:p>
    <w:p w:rsidR="00475AA2" w:rsidRDefault="00475AA2" w:rsidP="00475AA2">
      <w:pPr>
        <w:rPr>
          <w:rFonts w:ascii="Times New Roman" w:hAnsi="Times New Roman"/>
          <w:sz w:val="20"/>
          <w:szCs w:val="20"/>
        </w:rPr>
      </w:pPr>
      <w:r w:rsidRPr="00B9709A">
        <w:rPr>
          <w:rFonts w:ascii="Times New Roman" w:hAnsi="Times New Roman"/>
          <w:sz w:val="20"/>
          <w:szCs w:val="20"/>
        </w:rPr>
        <w:t>Démontrer que le triangle NHK est rectangle en H.</w:t>
      </w:r>
    </w:p>
    <w:p w:rsidR="00475AA2" w:rsidRDefault="00475AA2" w:rsidP="00475AA2">
      <w:pPr>
        <w:rPr>
          <w:rFonts w:ascii="Times New Roman" w:hAnsi="Times New Roman"/>
          <w:sz w:val="20"/>
          <w:szCs w:val="20"/>
        </w:rPr>
      </w:pPr>
    </w:p>
    <w:p w:rsidR="00475AA2" w:rsidRDefault="00475AA2" w:rsidP="00475AA2">
      <w:pPr>
        <w:rPr>
          <w:rFonts w:ascii="Times New Roman" w:hAnsi="Times New Roman"/>
          <w:sz w:val="20"/>
          <w:szCs w:val="20"/>
        </w:rPr>
      </w:pPr>
    </w:p>
    <w:p w:rsidR="00475AA2" w:rsidRPr="00876A6F" w:rsidRDefault="00475AA2" w:rsidP="00475AA2">
      <w:pPr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lastRenderedPageBreak/>
        <w:t>Exercice 5</w:t>
      </w:r>
      <w:r w:rsidRPr="00876A6F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:rsidR="00475AA2" w:rsidRDefault="00475AA2" w:rsidP="00475AA2">
      <w:r>
        <w:t>ABC triangle. I, J et K les milieux respectifs de cotés [AB], [BC] et [AC].</w:t>
      </w:r>
    </w:p>
    <w:p w:rsidR="00475AA2" w:rsidRDefault="00475AA2" w:rsidP="00475AA2">
      <w:r>
        <w:t>L est le milieu de [KC] et M le symétrique de J par rapport à C.</w:t>
      </w:r>
    </w:p>
    <w:p w:rsidR="00475AA2" w:rsidRDefault="00475AA2" w:rsidP="00475AA2">
      <w:r>
        <w:t>Les points I, L et M semblent alignés, démontrez le.</w:t>
      </w:r>
    </w:p>
    <w:p w:rsidR="00475AA2" w:rsidRDefault="00475AA2" w:rsidP="00475AA2">
      <w:r>
        <w:rPr>
          <w:noProof/>
        </w:rPr>
        <w:drawing>
          <wp:inline distT="0" distB="0" distL="0" distR="0">
            <wp:extent cx="3502510" cy="1582616"/>
            <wp:effectExtent l="19050" t="0" r="26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471" cy="1583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AA2" w:rsidRDefault="00475AA2" w:rsidP="00475AA2"/>
    <w:p w:rsidR="00475AA2" w:rsidRDefault="00475AA2" w:rsidP="00475AA2">
      <w:r>
        <w:t>Variation didactique : ABC rectangle en A</w:t>
      </w:r>
    </w:p>
    <w:p w:rsidR="00475AA2" w:rsidRDefault="00475AA2" w:rsidP="00475AA2">
      <w:r>
        <w:rPr>
          <w:noProof/>
        </w:rPr>
        <w:drawing>
          <wp:inline distT="0" distB="0" distL="0" distR="0">
            <wp:extent cx="4246685" cy="2195002"/>
            <wp:effectExtent l="19050" t="0" r="1465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062" cy="2196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A61" w:rsidRDefault="00E71A61"/>
    <w:sectPr w:rsidR="00E71A61" w:rsidSect="00846ED1">
      <w:pgSz w:w="11905" w:h="16832"/>
      <w:pgMar w:top="850" w:right="850" w:bottom="850" w:left="8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 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F15"/>
    <w:multiLevelType w:val="hybridMultilevel"/>
    <w:tmpl w:val="756E64AC"/>
    <w:lvl w:ilvl="0" w:tplc="C7E41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1554A"/>
    <w:multiLevelType w:val="hybridMultilevel"/>
    <w:tmpl w:val="EC0E68DC"/>
    <w:lvl w:ilvl="0" w:tplc="86EC71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75AA2"/>
    <w:rsid w:val="0014535E"/>
    <w:rsid w:val="00475AA2"/>
    <w:rsid w:val="005D0152"/>
    <w:rsid w:val="00DE27AD"/>
    <w:rsid w:val="00E71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AA2"/>
    <w:pPr>
      <w:widowControl w:val="0"/>
      <w:suppressAutoHyphens/>
      <w:spacing w:after="0" w:line="240" w:lineRule="auto"/>
      <w:jc w:val="left"/>
    </w:pPr>
    <w:rPr>
      <w:rFonts w:ascii="Thorndale" w:eastAsia="Times New Roman" w:hAnsi="Thorndale" w:cs="Times New Roman"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5A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AA2"/>
    <w:rPr>
      <w:rFonts w:ascii="Tahoma" w:eastAsia="Times New Roman" w:hAnsi="Tahoma" w:cs="Tahoma"/>
      <w:color w:val="000000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nevado</dc:creator>
  <cp:keywords/>
  <dc:description/>
  <cp:lastModifiedBy>nevado</cp:lastModifiedBy>
  <cp:revision>1</cp:revision>
  <dcterms:created xsi:type="dcterms:W3CDTF">2009-11-22T16:50:00Z</dcterms:created>
  <dcterms:modified xsi:type="dcterms:W3CDTF">2009-11-22T16:53:00Z</dcterms:modified>
</cp:coreProperties>
</file>