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F2" w:rsidRDefault="00DA2CF2" w:rsidP="00DA2CF2">
      <w:pPr>
        <w:pStyle w:val="En-tt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Cargos</w:t>
      </w:r>
    </w:p>
    <w:p w:rsidR="00DA2CF2" w:rsidRPr="006711D5" w:rsidRDefault="00DA2CF2" w:rsidP="00DA2CF2">
      <w:pPr>
        <w:pStyle w:val="En-tte"/>
        <w:jc w:val="center"/>
        <w:rPr>
          <w:b/>
          <w:sz w:val="40"/>
          <w:szCs w:val="40"/>
        </w:rPr>
      </w:pPr>
    </w:p>
    <w:p w:rsidR="00DA2CF2" w:rsidRDefault="00DA2CF2" w:rsidP="00DA2CF2">
      <w:pPr>
        <w:rPr>
          <w:sz w:val="22"/>
          <w:szCs w:val="22"/>
        </w:rPr>
      </w:pPr>
    </w:p>
    <w:p w:rsidR="00DA2CF2" w:rsidRPr="00DA2CF2" w:rsidRDefault="00DA2CF2" w:rsidP="00DA2CF2">
      <w:pPr>
        <w:rPr>
          <w:oMath/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Deux cargos suivent des routes rectilignes et perpendiculaires à la même vitesse.</m:t>
          </m:r>
        </m:oMath>
      </m:oMathPara>
    </w:p>
    <w:p w:rsidR="00DA2CF2" w:rsidRPr="00DA2CF2" w:rsidRDefault="00DA2CF2" w:rsidP="00DA2CF2">
      <m:r>
        <w:rPr>
          <w:rFonts w:ascii="Cambria Math" w:hAnsi="Cambria Math"/>
        </w:rPr>
        <w:br/>
      </m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Quand le premier est encore à </m:t>
          </m:r>
          <m:r>
            <w:rPr>
              <w:rFonts w:ascii="Cambria Math" w:hAnsi="Cambria Math"/>
            </w:rPr>
            <m:t xml:space="preserve">10 </m:t>
          </m:r>
          <m:r>
            <m:rPr>
              <m:sty m:val="p"/>
            </m:rPr>
            <w:rPr>
              <w:rFonts w:ascii="Cambria Math" w:hAnsi="Cambria Math"/>
            </w:rPr>
            <m:t xml:space="preserve">kilomètres de l’intersection de leurs trajectoires,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autre </m:t>
          </m:r>
        </m:oMath>
      </m:oMathPara>
    </w:p>
    <w:p w:rsidR="00DA2CF2" w:rsidRPr="00DA2CF2" w:rsidRDefault="00DA2CF2" w:rsidP="00DA2CF2">
      <w:pPr>
        <w:rPr>
          <w:oMath/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est à</m:t>
          </m:r>
          <m:r>
            <w:rPr>
              <w:rFonts w:ascii="Cambria Math" w:hAnsi="Cambria Math"/>
            </w:rPr>
            <m:t xml:space="preserve"> 8 </m:t>
          </m:r>
          <m:r>
            <m:rPr>
              <m:sty m:val="p"/>
            </m:rPr>
            <w:rPr>
              <w:rFonts w:ascii="Cambria Math" w:hAnsi="Cambria Math"/>
            </w:rPr>
            <m:t>kilomètres de ce point.</m:t>
          </m:r>
        </m:oMath>
      </m:oMathPara>
    </w:p>
    <w:p w:rsidR="00DA2CF2" w:rsidRPr="00DA2CF2" w:rsidRDefault="00DA2CF2" w:rsidP="00DA2CF2">
      <w:pPr>
        <w:rPr>
          <w:oMath/>
          <w:rFonts w:ascii="Cambria Math" w:hAnsi="Cambria Math"/>
        </w:rPr>
      </w:pPr>
      <m:r>
        <w:rPr>
          <w:rFonts w:ascii="Cambria Math" w:hAnsi="Cambria Math"/>
        </w:rPr>
        <w:br/>
      </m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Il y a de la brume et la visibilité n'excède pas</m:t>
          </m:r>
          <m:r>
            <w:rPr>
              <w:rFonts w:ascii="Cambria Math" w:hAnsi="Cambria Math"/>
            </w:rPr>
            <m:t xml:space="preserve"> 1,3 </m:t>
          </m:r>
          <m:r>
            <m:rPr>
              <m:sty m:val="p"/>
            </m:rPr>
            <w:rPr>
              <w:rFonts w:ascii="Cambria Math" w:hAnsi="Cambria Math"/>
            </w:rPr>
            <m:t>kilomètre.</m:t>
          </m:r>
        </m:oMath>
      </m:oMathPara>
    </w:p>
    <w:p w:rsidR="00DA2CF2" w:rsidRPr="00DA2CF2" w:rsidRDefault="00DA2CF2" w:rsidP="00DA2CF2">
      <w:pPr>
        <w:rPr>
          <w:oMath/>
          <w:rFonts w:ascii="Cambria Math" w:hAnsi="Cambria Math"/>
        </w:rPr>
      </w:pPr>
    </w:p>
    <w:p w:rsidR="00DA2CF2" w:rsidRPr="00DA2CF2" w:rsidRDefault="00DA2CF2" w:rsidP="00DA2CF2">
      <w:pPr>
        <w:rPr>
          <w:oMath/>
          <w:rFonts w:ascii="Cambria Math" w:hAnsi="Cambria Math"/>
        </w:rPr>
      </w:pPr>
      <m:oMath>
        <m:r>
          <m:rPr>
            <m:sty m:val="p"/>
          </m:rPr>
          <w:rPr>
            <w:rFonts w:ascii="Cambria Math" w:hAnsi="Cambria Math"/>
          </w:rPr>
          <m:t>Le problème est le suivant : pourront</m:t>
        </m:r>
      </m:oMath>
      <w:r w:rsidRPr="00DA2CF2">
        <w:t>-</w:t>
      </w:r>
      <m:oMath>
        <m:r>
          <m:rPr>
            <m:sty m:val="p"/>
          </m:rPr>
          <w:rPr>
            <w:rFonts w:ascii="Cambria Math" w:hAnsi="Cambria Math"/>
          </w:rPr>
          <m:t>ils se voir à un moment de leurs parcours ?</m:t>
        </m:r>
      </m:oMath>
    </w:p>
    <w:p w:rsidR="005F6FAB" w:rsidRDefault="005F6FAB"/>
    <w:sectPr w:rsidR="005F6FAB" w:rsidSect="00DA2CF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A2CF2"/>
    <w:rsid w:val="005F6FAB"/>
    <w:rsid w:val="00DA11A9"/>
    <w:rsid w:val="00DA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A2CF2"/>
    <w:pPr>
      <w:widowControl/>
      <w:autoSpaceDE/>
      <w:autoSpaceDN/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rsid w:val="00DA2CF2"/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C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CF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2012-07-11T15:25:00Z</dcterms:created>
  <dcterms:modified xsi:type="dcterms:W3CDTF">2012-07-11T15:30:00Z</dcterms:modified>
</cp:coreProperties>
</file>