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84" w:rsidRDefault="00830584" w:rsidP="00830584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Micro-organismes</w:t>
      </w:r>
    </w:p>
    <w:p w:rsidR="00850EA9" w:rsidRDefault="00850EA9" w:rsidP="00830584">
      <w:pPr>
        <w:pStyle w:val="En-tte"/>
        <w:jc w:val="center"/>
        <w:rPr>
          <w:b/>
          <w:sz w:val="40"/>
          <w:szCs w:val="40"/>
        </w:rPr>
      </w:pPr>
    </w:p>
    <w:p w:rsidR="00DD30E7" w:rsidRDefault="00DD30E7" w:rsidP="00D66279">
      <w:pPr>
        <w:pStyle w:val="Corpsdetexte"/>
      </w:pPr>
    </w:p>
    <w:p w:rsidR="005A55ED" w:rsidRPr="00267A35" w:rsidRDefault="00E657EE" w:rsidP="005A55ED">
      <w:pPr>
        <w:pStyle w:val="En-tte"/>
        <w:rPr>
          <w:rFonts w:ascii="Cambria Math" w:hAnsi="Cambria Math"/>
          <w:sz w:val="24"/>
          <w:szCs w:val="24"/>
        </w:rPr>
      </w:pPr>
      <w:r w:rsidRPr="00267A35">
        <w:rPr>
          <w:rFonts w:ascii="Cambria Math" w:hAnsi="Cambria Math"/>
          <w:sz w:val="24"/>
          <w:szCs w:val="24"/>
        </w:rPr>
        <w:t>L’algorithme ci-dessous calcule l’effectif d’</w:t>
      </w:r>
      <w:r w:rsidR="005A55ED" w:rsidRPr="00267A35">
        <w:rPr>
          <w:rFonts w:ascii="Cambria Math" w:hAnsi="Cambria Math"/>
          <w:sz w:val="24"/>
          <w:szCs w:val="24"/>
        </w:rPr>
        <w:t xml:space="preserve">une certaine </w:t>
      </w:r>
      <w:r w:rsidRPr="00267A35">
        <w:rPr>
          <w:rFonts w:ascii="Cambria Math" w:hAnsi="Cambria Math"/>
          <w:sz w:val="24"/>
          <w:szCs w:val="24"/>
        </w:rPr>
        <w:t xml:space="preserve">population de </w:t>
      </w:r>
      <w:r w:rsidR="005A55ED" w:rsidRPr="00267A35">
        <w:rPr>
          <w:rFonts w:ascii="Cambria Math" w:hAnsi="Cambria Math"/>
          <w:sz w:val="24"/>
          <w:szCs w:val="24"/>
        </w:rPr>
        <w:t>micro-organisme</w:t>
      </w:r>
      <w:r w:rsidRPr="00267A35">
        <w:rPr>
          <w:rFonts w:ascii="Cambria Math" w:hAnsi="Cambria Math"/>
          <w:sz w:val="24"/>
          <w:szCs w:val="24"/>
        </w:rPr>
        <w:t>s :</w:t>
      </w:r>
    </w:p>
    <w:p w:rsidR="00E657EE" w:rsidRPr="00267A35" w:rsidRDefault="00E657EE" w:rsidP="005A55ED">
      <w:pPr>
        <w:pStyle w:val="En-tte"/>
        <w:rPr>
          <w:rFonts w:ascii="Cambria Math" w:hAnsi="Cambria Math"/>
          <w:sz w:val="24"/>
          <w:szCs w:val="24"/>
        </w:rPr>
      </w:pPr>
    </w:p>
    <w:p w:rsidR="005A55ED" w:rsidRPr="00267A35" w:rsidRDefault="005A55ED" w:rsidP="005A55ED">
      <w:pPr>
        <w:pStyle w:val="En-tte"/>
        <w:rPr>
          <w:rFonts w:ascii="Cambria Math" w:hAnsi="Cambria Math"/>
          <w:sz w:val="24"/>
          <w:szCs w:val="24"/>
        </w:rPr>
      </w:pPr>
      <w:r w:rsidRPr="00267A35"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6657975" cy="1752600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ED" w:rsidRPr="00267A35" w:rsidRDefault="005A55ED" w:rsidP="00D66279">
      <w:pPr>
        <w:pStyle w:val="Corpsdetexte"/>
        <w:rPr>
          <w:rFonts w:ascii="Cambria Math" w:hAnsi="Cambria Math"/>
        </w:rPr>
      </w:pPr>
    </w:p>
    <w:p w:rsidR="005F219D" w:rsidRPr="00267A35" w:rsidRDefault="005F219D" w:rsidP="00D66279">
      <w:pPr>
        <w:pStyle w:val="Corpsdetexte"/>
        <w:rPr>
          <w:rFonts w:ascii="Cambria Math" w:hAnsi="Cambria Math"/>
        </w:rPr>
      </w:pPr>
    </w:p>
    <w:p w:rsidR="00E657EE" w:rsidRPr="00267A35" w:rsidRDefault="00267A35" w:rsidP="00E657EE">
      <w:pPr>
        <w:pStyle w:val="Corpsdetexte"/>
        <w:numPr>
          <w:ilvl w:val="0"/>
          <w:numId w:val="10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Déterminer </w:t>
      </w:r>
      <w:r w:rsidR="001B3028" w:rsidRPr="00267A35">
        <w:rPr>
          <w:rFonts w:ascii="Cambria Math" w:hAnsi="Cambria Math"/>
        </w:rPr>
        <w:t>le nombre de micro-organismes</w:t>
      </w:r>
      <w:r w:rsidR="00B62973" w:rsidRPr="00267A35">
        <w:rPr>
          <w:rFonts w:ascii="Cambria Math" w:hAnsi="Cambria Math"/>
        </w:rPr>
        <w:t xml:space="preserve"> </w:t>
      </w:r>
      <w:r w:rsidR="001B3028" w:rsidRPr="00267A35">
        <w:rPr>
          <w:rFonts w:ascii="Cambria Math" w:hAnsi="Cambria Math"/>
        </w:rPr>
        <w:t xml:space="preserve">au </w:t>
      </w:r>
      <w:r w:rsidR="00850EA9">
        <w:rPr>
          <w:rFonts w:ascii="Cambria Math" w:hAnsi="Cambria Math"/>
        </w:rPr>
        <w:t xml:space="preserve">départ puis au </w:t>
      </w:r>
      <w:r w:rsidR="001B3028" w:rsidRPr="00267A35">
        <w:rPr>
          <w:rFonts w:ascii="Cambria Math" w:hAnsi="Cambria Math"/>
        </w:rPr>
        <w:t xml:space="preserve">bout </w:t>
      </w:r>
      <w:proofErr w:type="gramStart"/>
      <w:r w:rsidR="001B3028" w:rsidRPr="00267A35">
        <w:rPr>
          <w:rFonts w:ascii="Cambria Math" w:hAnsi="Cambria Math"/>
        </w:rPr>
        <w:t xml:space="preserve">de </w:t>
      </w:r>
      <m:oMath>
        <w:proofErr w:type="gramEnd"/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10</m:t>
        </m:r>
      </m:oMath>
      <w:r w:rsidR="001B3028" w:rsidRPr="00267A35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20</m:t>
        </m:r>
      </m:oMath>
      <w:r w:rsidR="001B3028" w:rsidRPr="00267A35">
        <w:rPr>
          <w:rFonts w:ascii="Cambria Math" w:hAnsi="Cambria Math"/>
        </w:rPr>
        <w:t xml:space="preserve"> et </w:t>
      </w:r>
      <m:oMath>
        <m:r>
          <w:rPr>
            <w:rFonts w:ascii="Cambria Math" w:hAnsi="Cambria Math"/>
          </w:rPr>
          <m:t>50</m:t>
        </m:r>
      </m:oMath>
      <w:r w:rsidR="001B3028" w:rsidRPr="00267A35">
        <w:rPr>
          <w:rFonts w:ascii="Cambria Math" w:hAnsi="Cambria Math"/>
        </w:rPr>
        <w:t xml:space="preserve"> jours.</w:t>
      </w:r>
    </w:p>
    <w:p w:rsidR="005F219D" w:rsidRPr="00267A35" w:rsidRDefault="005F219D" w:rsidP="005F219D">
      <w:pPr>
        <w:pStyle w:val="Corpsdetexte"/>
        <w:ind w:left="720"/>
        <w:rPr>
          <w:rFonts w:ascii="Cambria Math" w:hAnsi="Cambria Math"/>
        </w:rPr>
      </w:pPr>
    </w:p>
    <w:p w:rsidR="001B3028" w:rsidRPr="00267A35" w:rsidRDefault="001B3028" w:rsidP="00E657EE">
      <w:pPr>
        <w:pStyle w:val="Corpsdetexte"/>
        <w:numPr>
          <w:ilvl w:val="0"/>
          <w:numId w:val="10"/>
        </w:numPr>
        <w:rPr>
          <w:rFonts w:ascii="Cambria Math" w:hAnsi="Cambria Math"/>
        </w:rPr>
      </w:pPr>
      <w:r w:rsidRPr="00267A35">
        <w:rPr>
          <w:rFonts w:ascii="Cambria Math" w:hAnsi="Cambria Math"/>
        </w:rPr>
        <w:t xml:space="preserve">Décrire l’évolution de cette population </w:t>
      </w:r>
      <w:r w:rsidR="009F43B8" w:rsidRPr="00267A35">
        <w:rPr>
          <w:rFonts w:ascii="Cambria Math" w:hAnsi="Cambria Math"/>
        </w:rPr>
        <w:t>d’un jour à l’autre</w:t>
      </w:r>
      <w:r w:rsidR="00B62973" w:rsidRPr="00267A35">
        <w:rPr>
          <w:rFonts w:ascii="Cambria Math" w:hAnsi="Cambria Math"/>
        </w:rPr>
        <w:t xml:space="preserve"> et conjecturer l’évolution à long terme.</w:t>
      </w:r>
    </w:p>
    <w:p w:rsidR="005F219D" w:rsidRPr="00267A35" w:rsidRDefault="005F219D" w:rsidP="005F219D">
      <w:pPr>
        <w:pStyle w:val="Corpsdetexte"/>
        <w:rPr>
          <w:rFonts w:ascii="Cambria Math" w:hAnsi="Cambria Math"/>
        </w:rPr>
      </w:pPr>
    </w:p>
    <w:p w:rsidR="00B62973" w:rsidRPr="00267A35" w:rsidRDefault="00B62973" w:rsidP="00E657EE">
      <w:pPr>
        <w:pStyle w:val="Corpsdetexte"/>
        <w:numPr>
          <w:ilvl w:val="0"/>
          <w:numId w:val="10"/>
        </w:numPr>
        <w:rPr>
          <w:rFonts w:ascii="Cambria Math" w:hAnsi="Cambria Math"/>
        </w:rPr>
      </w:pPr>
      <w:r w:rsidRPr="00267A35">
        <w:rPr>
          <w:rFonts w:ascii="Cambria Math" w:hAnsi="Cambria Math"/>
        </w:rPr>
        <w:t>Ecrire un algorith</w:t>
      </w:r>
      <w:r w:rsidR="00267A35">
        <w:rPr>
          <w:rFonts w:ascii="Cambria Math" w:hAnsi="Cambria Math"/>
        </w:rPr>
        <w:t xml:space="preserve">me avec </w:t>
      </w:r>
      <w:proofErr w:type="spellStart"/>
      <w:r w:rsidR="00267A35">
        <w:rPr>
          <w:rFonts w:ascii="Cambria Math" w:hAnsi="Cambria Math"/>
        </w:rPr>
        <w:t>XCas</w:t>
      </w:r>
      <w:proofErr w:type="spellEnd"/>
      <w:r w:rsidR="00267A35">
        <w:rPr>
          <w:rFonts w:ascii="Cambria Math" w:hAnsi="Cambria Math"/>
        </w:rPr>
        <w:t xml:space="preserve"> </w:t>
      </w:r>
      <w:r w:rsidRPr="00267A35">
        <w:rPr>
          <w:rFonts w:ascii="Cambria Math" w:hAnsi="Cambria Math"/>
        </w:rPr>
        <w:t>qui demande un nombre A à l’utilisateur et affiche le nombre de jours au bout duquel l’effectif de cette population dépasse A.</w:t>
      </w:r>
    </w:p>
    <w:p w:rsidR="005F219D" w:rsidRPr="00267A35" w:rsidRDefault="005F219D" w:rsidP="005F219D">
      <w:pPr>
        <w:pStyle w:val="Corpsdetexte"/>
        <w:rPr>
          <w:rFonts w:ascii="Cambria Math" w:hAnsi="Cambria Math"/>
        </w:rPr>
      </w:pPr>
    </w:p>
    <w:p w:rsidR="00652EF9" w:rsidRPr="00267A35" w:rsidRDefault="00267A35" w:rsidP="00267A35">
      <w:pPr>
        <w:pStyle w:val="Corpsdetexte"/>
        <w:numPr>
          <w:ilvl w:val="0"/>
          <w:numId w:val="10"/>
        </w:numPr>
        <w:rPr>
          <w:rFonts w:ascii="Cambria Math" w:hAnsi="Cambria Math"/>
        </w:rPr>
      </w:pPr>
      <w:r>
        <w:rPr>
          <w:rFonts w:ascii="Cambria Math" w:hAnsi="Cambria Math"/>
        </w:rPr>
        <w:t>L</w:t>
      </w:r>
      <w:r w:rsidR="00652EF9" w:rsidRPr="00267A35">
        <w:rPr>
          <w:rFonts w:ascii="Cambria Math" w:hAnsi="Cambria Math"/>
        </w:rPr>
        <w:t xml:space="preserve">’effectif </w:t>
      </w:r>
      <w:r>
        <w:rPr>
          <w:rFonts w:ascii="Cambria Math" w:hAnsi="Cambria Math"/>
        </w:rPr>
        <w:t xml:space="preserve">peut-il </w:t>
      </w:r>
      <w:r w:rsidR="00652EF9" w:rsidRPr="00267A35">
        <w:rPr>
          <w:rFonts w:ascii="Cambria Math" w:hAnsi="Cambria Math"/>
        </w:rPr>
        <w:t>dépasse</w:t>
      </w:r>
      <w:r>
        <w:rPr>
          <w:rFonts w:ascii="Cambria Math" w:hAnsi="Cambria Math"/>
        </w:rPr>
        <w:t>r</w:t>
      </w:r>
      <w:r w:rsidR="00652EF9" w:rsidRPr="00267A35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 xml:space="preserve">250 </m:t>
        </m:r>
      </m:oMath>
      <w:r w:rsidR="00652EF9" w:rsidRPr="00267A35">
        <w:rPr>
          <w:rFonts w:ascii="Cambria Math" w:hAnsi="Cambria Math"/>
        </w:rPr>
        <w:t>millions ?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250</m:t>
        </m:r>
      </m:oMath>
      <w:r>
        <w:rPr>
          <w:rFonts w:ascii="Cambria Math" w:hAnsi="Cambria Math"/>
        </w:rPr>
        <w:t xml:space="preserve"> milliards ? </w:t>
      </w:r>
      <m:oMath>
        <m:r>
          <w:rPr>
            <w:rFonts w:ascii="Cambria Math" w:hAnsi="Cambria Math"/>
          </w:rPr>
          <m:t>250×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40</m:t>
            </m:r>
          </m:sup>
        </m:sSup>
      </m:oMath>
      <w:r w:rsidRPr="00267A35">
        <w:rPr>
          <w:rFonts w:ascii="Cambria Math" w:hAnsi="Cambria Math"/>
        </w:rPr>
        <w:t>milliards ?</w:t>
      </w:r>
    </w:p>
    <w:sectPr w:rsidR="00652EF9" w:rsidRPr="00267A35" w:rsidSect="006C6BA6">
      <w:pgSz w:w="11906" w:h="16838"/>
      <w:pgMar w:top="851" w:right="566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28B"/>
    <w:multiLevelType w:val="hybridMultilevel"/>
    <w:tmpl w:val="13F04F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703"/>
    <w:multiLevelType w:val="hybridMultilevel"/>
    <w:tmpl w:val="06EAA5C8"/>
    <w:lvl w:ilvl="0" w:tplc="7BF862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2351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0C7A2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EA2A1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6A1297"/>
    <w:multiLevelType w:val="hybridMultilevel"/>
    <w:tmpl w:val="13F04F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324B5"/>
    <w:multiLevelType w:val="hybridMultilevel"/>
    <w:tmpl w:val="10086B1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F10CE"/>
    <w:multiLevelType w:val="hybridMultilevel"/>
    <w:tmpl w:val="DA962F4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965D61"/>
    <w:multiLevelType w:val="hybridMultilevel"/>
    <w:tmpl w:val="40324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779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073B"/>
    <w:rsid w:val="00042751"/>
    <w:rsid w:val="00054E45"/>
    <w:rsid w:val="00077EA2"/>
    <w:rsid w:val="00107428"/>
    <w:rsid w:val="0019665C"/>
    <w:rsid w:val="001B3028"/>
    <w:rsid w:val="00250644"/>
    <w:rsid w:val="00267A35"/>
    <w:rsid w:val="0027189A"/>
    <w:rsid w:val="00283481"/>
    <w:rsid w:val="002C09D9"/>
    <w:rsid w:val="0031114A"/>
    <w:rsid w:val="00367B2A"/>
    <w:rsid w:val="003C36C6"/>
    <w:rsid w:val="0043208A"/>
    <w:rsid w:val="004426A2"/>
    <w:rsid w:val="004B4F34"/>
    <w:rsid w:val="004D5940"/>
    <w:rsid w:val="004E6DC0"/>
    <w:rsid w:val="00503840"/>
    <w:rsid w:val="0050503D"/>
    <w:rsid w:val="005144C6"/>
    <w:rsid w:val="005A55ED"/>
    <w:rsid w:val="005F219D"/>
    <w:rsid w:val="005F7E22"/>
    <w:rsid w:val="00636362"/>
    <w:rsid w:val="00652EF9"/>
    <w:rsid w:val="00671F64"/>
    <w:rsid w:val="006C6BA6"/>
    <w:rsid w:val="006F0323"/>
    <w:rsid w:val="007246DB"/>
    <w:rsid w:val="0079166A"/>
    <w:rsid w:val="007B3324"/>
    <w:rsid w:val="007B667D"/>
    <w:rsid w:val="00830584"/>
    <w:rsid w:val="008442A9"/>
    <w:rsid w:val="00850EA9"/>
    <w:rsid w:val="008B0A37"/>
    <w:rsid w:val="008B3D87"/>
    <w:rsid w:val="008F24DE"/>
    <w:rsid w:val="008F6985"/>
    <w:rsid w:val="00934719"/>
    <w:rsid w:val="00961761"/>
    <w:rsid w:val="009F2B95"/>
    <w:rsid w:val="009F43B8"/>
    <w:rsid w:val="00A0457E"/>
    <w:rsid w:val="00A14AE5"/>
    <w:rsid w:val="00A47718"/>
    <w:rsid w:val="00A64964"/>
    <w:rsid w:val="00AD6B97"/>
    <w:rsid w:val="00AF67F5"/>
    <w:rsid w:val="00B47C08"/>
    <w:rsid w:val="00B577B5"/>
    <w:rsid w:val="00B62973"/>
    <w:rsid w:val="00B637B2"/>
    <w:rsid w:val="00B642E3"/>
    <w:rsid w:val="00BE073B"/>
    <w:rsid w:val="00BE64C6"/>
    <w:rsid w:val="00C265E0"/>
    <w:rsid w:val="00C85605"/>
    <w:rsid w:val="00CB6ACB"/>
    <w:rsid w:val="00CD34CE"/>
    <w:rsid w:val="00CD485C"/>
    <w:rsid w:val="00D52D21"/>
    <w:rsid w:val="00D64058"/>
    <w:rsid w:val="00D66279"/>
    <w:rsid w:val="00D97C63"/>
    <w:rsid w:val="00DB65CD"/>
    <w:rsid w:val="00DD30E7"/>
    <w:rsid w:val="00DE578E"/>
    <w:rsid w:val="00DF1F5A"/>
    <w:rsid w:val="00E32E81"/>
    <w:rsid w:val="00E657EE"/>
    <w:rsid w:val="00F3526A"/>
    <w:rsid w:val="00F6217F"/>
    <w:rsid w:val="00F75DB6"/>
    <w:rsid w:val="00FE5E39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A6"/>
  </w:style>
  <w:style w:type="paragraph" w:styleId="Titre1">
    <w:name w:val="heading 1"/>
    <w:basedOn w:val="Normal"/>
    <w:next w:val="Normal"/>
    <w:qFormat/>
    <w:rsid w:val="006C6BA6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6C6BA6"/>
    <w:pPr>
      <w:keepNext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C6BA6"/>
    <w:rPr>
      <w:sz w:val="24"/>
      <w:szCs w:val="24"/>
    </w:rPr>
  </w:style>
  <w:style w:type="table" w:styleId="Grilledutableau">
    <w:name w:val="Table Grid"/>
    <w:basedOn w:val="TableauNormal"/>
    <w:rsid w:val="00BE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64964"/>
    <w:rPr>
      <w:sz w:val="22"/>
      <w:szCs w:val="22"/>
    </w:rPr>
  </w:style>
  <w:style w:type="character" w:customStyle="1" w:styleId="En-tteCar">
    <w:name w:val="En-tête Car"/>
    <w:basedOn w:val="Policepardfaut"/>
    <w:link w:val="En-tte"/>
    <w:rsid w:val="00A64964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49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9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2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math99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Amath996.dot</Template>
  <TotalTime>15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                         version nov. 96                                                            M. &amp; A. Guillemot  Ne pas hésiter à consulter l'aide amath996.hlp</vt:lpstr>
    </vt:vector>
  </TitlesOfParts>
  <Company>sequential indexed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                         version nov. 96                                                            M. &amp; A. Guillemot  Ne pas hésiter à consulter l'aide amath996.hlp</dc:title>
  <dc:subject/>
  <dc:creator>deteule</dc:creator>
  <cp:keywords/>
  <cp:lastModifiedBy>Sandy</cp:lastModifiedBy>
  <cp:revision>6</cp:revision>
  <cp:lastPrinted>2012-05-21T20:43:00Z</cp:lastPrinted>
  <dcterms:created xsi:type="dcterms:W3CDTF">2012-07-31T14:20:00Z</dcterms:created>
  <dcterms:modified xsi:type="dcterms:W3CDTF">2012-08-03T14:04:00Z</dcterms:modified>
</cp:coreProperties>
</file>